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Segoe UI" w:hAnsi="Segoe UI" w:cs="Segoe UI" w:eastAsia="Segoe UI"/>
          <w:b/>
          <w:color w:val="auto"/>
          <w:spacing w:val="0"/>
          <w:position w:val="0"/>
          <w:sz w:val="40"/>
          <w:shd w:fill="auto" w:val="clear"/>
        </w:rPr>
      </w:pPr>
      <w:r>
        <w:rPr>
          <w:rFonts w:ascii="Segoe UI" w:hAnsi="Segoe UI" w:cs="Segoe UI" w:eastAsia="Segoe UI"/>
          <w:b/>
          <w:color w:val="auto"/>
          <w:spacing w:val="0"/>
          <w:position w:val="0"/>
          <w:sz w:val="40"/>
          <w:shd w:fill="auto" w:val="clear"/>
        </w:rPr>
        <w:t xml:space="preserve">BURSARY WORKING COMMITTEE</w:t>
        <w:br/>
      </w:r>
      <w:r>
        <w:object w:dxaOrig="1324" w:dyaOrig="962">
          <v:rect xmlns:o="urn:schemas-microsoft-com:office:office" xmlns:v="urn:schemas-microsoft-com:vml" id="rectole0000000000" style="width:66.200000pt;height:48.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bl>
      <w:tblPr>
        <w:tblInd w:w="1485" w:type="dxa"/>
      </w:tblPr>
      <w:tblGrid>
        <w:gridCol w:w="2985"/>
        <w:gridCol w:w="3062"/>
      </w:tblGrid>
      <w:tr>
        <w:trPr>
          <w:trHeight w:val="1" w:hRule="atLeast"/>
          <w:jc w:val="left"/>
        </w:trPr>
        <w:tc>
          <w:tcPr>
            <w:tcW w:w="298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rFonts w:ascii="Segoe UI" w:hAnsi="Segoe UI" w:cs="Segoe UI" w:eastAsia="Segoe UI"/>
                <w:b/>
                <w:color w:val="auto"/>
                <w:spacing w:val="0"/>
                <w:position w:val="0"/>
                <w:sz w:val="18"/>
                <w:shd w:fill="auto" w:val="clear"/>
              </w:rPr>
            </w:pPr>
            <w:r>
              <w:rPr>
                <w:rFonts w:ascii="Segoe UI" w:hAnsi="Segoe UI" w:cs="Segoe UI" w:eastAsia="Segoe UI"/>
                <w:b/>
                <w:color w:val="auto"/>
                <w:spacing w:val="0"/>
                <w:position w:val="0"/>
                <w:sz w:val="18"/>
                <w:shd w:fill="auto" w:val="clear"/>
              </w:rPr>
              <w:t xml:space="preserve">318 The Hillside</w:t>
              <w:br/>
              <w:t xml:space="preserve">Lynnwood</w:t>
              <w:br/>
              <w:t xml:space="preserve">PRETORIA</w:t>
            </w:r>
          </w:p>
          <w:p>
            <w:pPr>
              <w:spacing w:before="0" w:after="0" w:line="240"/>
              <w:ind w:right="0" w:left="0" w:firstLine="0"/>
              <w:jc w:val="center"/>
              <w:rPr>
                <w:color w:val="auto"/>
                <w:spacing w:val="0"/>
                <w:position w:val="0"/>
                <w:shd w:fill="auto" w:val="clear"/>
              </w:rPr>
            </w:pPr>
            <w:r>
              <w:rPr>
                <w:rFonts w:ascii="Segoe UI" w:hAnsi="Segoe UI" w:cs="Segoe UI" w:eastAsia="Segoe UI"/>
                <w:b/>
                <w:color w:val="auto"/>
                <w:spacing w:val="0"/>
                <w:position w:val="0"/>
                <w:sz w:val="18"/>
                <w:shd w:fill="auto" w:val="clear"/>
              </w:rPr>
              <w:t xml:space="preserve">0081</w:t>
            </w:r>
          </w:p>
        </w:tc>
        <w:tc>
          <w:tcPr>
            <w:tcW w:w="306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rFonts w:ascii="Segoe UI" w:hAnsi="Segoe UI" w:cs="Segoe UI" w:eastAsia="Segoe UI"/>
                <w:b/>
                <w:color w:val="auto"/>
                <w:spacing w:val="0"/>
                <w:position w:val="0"/>
                <w:sz w:val="18"/>
                <w:shd w:fill="auto" w:val="clear"/>
              </w:rPr>
            </w:pPr>
            <w:r>
              <w:rPr>
                <w:rFonts w:ascii="Segoe UI" w:hAnsi="Segoe UI" w:cs="Segoe UI" w:eastAsia="Segoe UI"/>
                <w:b/>
                <w:color w:val="auto"/>
                <w:spacing w:val="0"/>
                <w:position w:val="0"/>
                <w:sz w:val="18"/>
                <w:shd w:fill="auto" w:val="clear"/>
              </w:rPr>
              <w:t xml:space="preserve">Tel:  012 </w:t>
            </w:r>
            <w:r>
              <w:rPr>
                <w:rFonts w:ascii="Segoe UI" w:hAnsi="Segoe UI" w:cs="Segoe UI" w:eastAsia="Segoe UI"/>
                <w:b/>
                <w:color w:val="auto"/>
                <w:spacing w:val="0"/>
                <w:position w:val="0"/>
                <w:sz w:val="18"/>
                <w:shd w:fill="auto" w:val="clear"/>
              </w:rPr>
              <w:t xml:space="preserve">–</w:t>
            </w:r>
            <w:r>
              <w:rPr>
                <w:rFonts w:ascii="Segoe UI" w:hAnsi="Segoe UI" w:cs="Segoe UI" w:eastAsia="Segoe UI"/>
                <w:b/>
                <w:color w:val="auto"/>
                <w:spacing w:val="0"/>
                <w:position w:val="0"/>
                <w:sz w:val="18"/>
                <w:shd w:fill="auto" w:val="clear"/>
              </w:rPr>
              <w:t xml:space="preserve"> 348 7572</w:t>
            </w:r>
          </w:p>
          <w:p>
            <w:pPr>
              <w:spacing w:before="0" w:after="0" w:line="240"/>
              <w:ind w:right="0" w:left="0" w:firstLine="0"/>
              <w:jc w:val="center"/>
              <w:rPr>
                <w:rFonts w:ascii="Segoe UI" w:hAnsi="Segoe UI" w:cs="Segoe UI" w:eastAsia="Segoe UI"/>
                <w:b/>
                <w:color w:val="auto"/>
                <w:spacing w:val="0"/>
                <w:position w:val="0"/>
                <w:sz w:val="18"/>
                <w:shd w:fill="auto" w:val="clear"/>
              </w:rPr>
            </w:pPr>
            <w:r>
              <w:rPr>
                <w:rFonts w:ascii="Segoe UI" w:hAnsi="Segoe UI" w:cs="Segoe UI" w:eastAsia="Segoe UI"/>
                <w:b/>
                <w:color w:val="auto"/>
                <w:spacing w:val="0"/>
                <w:position w:val="0"/>
                <w:sz w:val="18"/>
                <w:shd w:fill="auto" w:val="clear"/>
              </w:rPr>
              <w:t xml:space="preserve">Fax:  086 572 6206</w:t>
            </w:r>
          </w:p>
          <w:p>
            <w:pPr>
              <w:spacing w:before="0" w:after="0" w:line="240"/>
              <w:ind w:right="0" w:left="0" w:firstLine="0"/>
              <w:jc w:val="center"/>
              <w:rPr>
                <w:rFonts w:ascii="Segoe UI" w:hAnsi="Segoe UI" w:cs="Segoe UI" w:eastAsia="Segoe UI"/>
                <w:b/>
                <w:color w:val="auto"/>
                <w:spacing w:val="0"/>
                <w:position w:val="0"/>
                <w:sz w:val="18"/>
                <w:shd w:fill="auto" w:val="clear"/>
              </w:rPr>
            </w:pPr>
            <w:r>
              <w:rPr>
                <w:rFonts w:ascii="Segoe UI" w:hAnsi="Segoe UI" w:cs="Segoe UI" w:eastAsia="Segoe UI"/>
                <w:b/>
                <w:color w:val="auto"/>
                <w:spacing w:val="0"/>
                <w:position w:val="0"/>
                <w:sz w:val="18"/>
                <w:shd w:fill="auto" w:val="clear"/>
              </w:rPr>
              <w:t xml:space="preserve">E-mail:</w:t>
            </w:r>
            <w:r>
              <w:rPr>
                <w:rFonts w:ascii="Segoe UI" w:hAnsi="Segoe UI" w:cs="Segoe UI" w:eastAsia="Segoe UI"/>
                <w:b/>
                <w:color w:val="3333FF"/>
                <w:spacing w:val="0"/>
                <w:position w:val="0"/>
                <w:sz w:val="18"/>
                <w:u w:val="single"/>
                <w:shd w:fill="auto" w:val="clear"/>
              </w:rPr>
              <w:t xml:space="preserve"> tammy@agrilevy.co.za</w:t>
            </w:r>
          </w:p>
          <w:p>
            <w:pPr>
              <w:spacing w:before="0" w:after="0" w:line="240"/>
              <w:ind w:right="0" w:left="0" w:firstLine="0"/>
              <w:jc w:val="center"/>
              <w:rPr>
                <w:spacing w:val="0"/>
                <w:position w:val="0"/>
                <w:shd w:fill="auto" w:val="clear"/>
              </w:rPr>
            </w:pPr>
            <w:hyperlink xmlns:r="http://schemas.openxmlformats.org/officeDocument/2006/relationships" r:id="docRId2">
              <w:r>
                <w:rPr>
                  <w:rFonts w:ascii="Segoe UI" w:hAnsi="Segoe UI" w:cs="Segoe UI" w:eastAsia="Segoe UI"/>
                  <w:b/>
                  <w:color w:val="0000FF"/>
                  <w:spacing w:val="0"/>
                  <w:position w:val="0"/>
                  <w:sz w:val="18"/>
                  <w:u w:val="single"/>
                  <w:shd w:fill="auto" w:val="clear"/>
                </w:rPr>
                <w:t xml:space="preserve">www.</w:t>
              </w:r>
              <w:r>
                <w:rPr>
                  <w:rFonts w:ascii="Segoe UI" w:hAnsi="Segoe UI" w:cs="Segoe UI" w:eastAsia="Segoe UI"/>
                  <w:b/>
                  <w:color w:val="3333FF"/>
                  <w:spacing w:val="0"/>
                  <w:position w:val="0"/>
                  <w:sz w:val="18"/>
                  <w:u w:val="single"/>
                  <w:shd w:fill="auto" w:val="clear"/>
                </w:rPr>
                <w:t xml:space="preserve">meatindustrytrust.co.za</w:t>
              </w:r>
            </w:hyperlink>
          </w:p>
        </w:tc>
      </w:tr>
    </w:tbl>
    <w:p>
      <w:pPr>
        <w:spacing w:before="0" w:after="0" w:line="240"/>
        <w:ind w:right="0" w:left="0" w:firstLine="0"/>
        <w:jc w:val="both"/>
        <w:rPr>
          <w:rFonts w:ascii="Segoe UI" w:hAnsi="Segoe UI" w:cs="Segoe UI" w:eastAsia="Segoe UI"/>
          <w:b/>
          <w:color w:val="auto"/>
          <w:spacing w:val="0"/>
          <w:position w:val="0"/>
          <w:sz w:val="22"/>
          <w:shd w:fill="auto" w:val="clear"/>
        </w:rPr>
      </w:pPr>
    </w:p>
    <w:p>
      <w:pPr>
        <w:spacing w:before="0" w:after="0" w:line="240"/>
        <w:ind w:right="0" w:left="0" w:firstLine="0"/>
        <w:jc w:val="center"/>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MEAT INDUSTRY TRUST (MIT): POST GRADUATE BURSARIES</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120" w:after="120" w:line="240"/>
        <w:ind w:right="0" w:left="0" w:firstLine="0"/>
        <w:jc w:val="center"/>
        <w:rPr>
          <w:rFonts w:ascii="Segoe UI" w:hAnsi="Segoe UI" w:cs="Segoe UI" w:eastAsia="Segoe UI"/>
          <w:b/>
          <w:i/>
          <w:color w:val="auto"/>
          <w:spacing w:val="0"/>
          <w:position w:val="0"/>
          <w:sz w:val="20"/>
          <w:shd w:fill="auto" w:val="clear"/>
        </w:rPr>
      </w:pPr>
      <w:r>
        <w:rPr>
          <w:rFonts w:ascii="Segoe UI" w:hAnsi="Segoe UI" w:cs="Segoe UI" w:eastAsia="Segoe UI"/>
          <w:b/>
          <w:color w:val="auto"/>
          <w:spacing w:val="0"/>
          <w:position w:val="0"/>
          <w:sz w:val="22"/>
          <w:shd w:fill="auto" w:val="clear"/>
        </w:rPr>
        <w:t xml:space="preserve">APPLICATION FORM </w:t>
        <w:br/>
      </w:r>
      <w:r>
        <w:rPr>
          <w:rFonts w:ascii="Segoe UI" w:hAnsi="Segoe UI" w:cs="Segoe UI" w:eastAsia="Segoe UI"/>
          <w:b/>
          <w:i/>
          <w:color w:val="auto"/>
          <w:spacing w:val="0"/>
          <w:position w:val="0"/>
          <w:sz w:val="20"/>
          <w:shd w:fill="auto" w:val="clear"/>
        </w:rPr>
        <w:t xml:space="preserve">(NB: See also “Information for applicant”)</w:t>
      </w:r>
    </w:p>
    <w:p>
      <w:pPr>
        <w:spacing w:before="0" w:after="0" w:line="240"/>
        <w:ind w:right="0" w:left="0" w:firstLine="0"/>
        <w:jc w:val="center"/>
        <w:rPr>
          <w:rFonts w:ascii="Segoe UI" w:hAnsi="Segoe UI" w:cs="Segoe UI" w:eastAsia="Segoe UI"/>
          <w:b/>
          <w:color w:val="auto"/>
          <w:spacing w:val="0"/>
          <w:position w:val="0"/>
          <w:sz w:val="22"/>
          <w:shd w:fill="auto" w:val="clear"/>
        </w:rPr>
      </w:pPr>
    </w:p>
    <w:p>
      <w:pPr>
        <w:spacing w:before="0" w:after="0" w:line="240"/>
        <w:ind w:right="0" w:left="0" w:firstLine="0"/>
        <w:jc w:val="center"/>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This document is formatted for MS Word. Continue with the format and type the information using Arial font and as indicated. The default language is South African English.</w:t>
      </w:r>
    </w:p>
    <w:p>
      <w:pPr>
        <w:spacing w:before="0" w:after="0" w:line="240"/>
        <w:ind w:right="0" w:left="0" w:firstLine="0"/>
        <w:jc w:val="center"/>
        <w:rPr>
          <w:rFonts w:ascii="Segoe UI" w:hAnsi="Segoe UI" w:cs="Segoe UI" w:eastAsia="Segoe UI"/>
          <w:color w:val="auto"/>
          <w:spacing w:val="0"/>
          <w:position w:val="0"/>
          <w:sz w:val="22"/>
          <w:shd w:fill="auto" w:val="clear"/>
        </w:rPr>
      </w:pPr>
    </w:p>
    <w:p>
      <w:pPr>
        <w:spacing w:before="0" w:after="0" w:line="240"/>
        <w:ind w:right="0" w:left="0" w:firstLine="0"/>
        <w:jc w:val="center"/>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u w:val="single"/>
          <w:shd w:fill="auto" w:val="clear"/>
        </w:rPr>
        <w:t xml:space="preserve">Document format submission</w:t>
      </w:r>
      <w:r>
        <w:rPr>
          <w:rFonts w:ascii="Segoe UI" w:hAnsi="Segoe UI" w:cs="Segoe UI" w:eastAsia="Segoe UI"/>
          <w:color w:val="auto"/>
          <w:spacing w:val="0"/>
          <w:position w:val="0"/>
          <w:sz w:val="22"/>
          <w:shd w:fill="auto" w:val="clear"/>
        </w:rPr>
        <w:t xml:space="preserve">:</w:t>
      </w:r>
    </w:p>
    <w:p>
      <w:pPr>
        <w:spacing w:before="0" w:after="0" w:line="240"/>
        <w:ind w:right="0" w:left="0" w:firstLine="0"/>
        <w:jc w:val="center"/>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Submit the Application document in two formats: 1. .pdf; 2. .docx</w:t>
      </w:r>
    </w:p>
    <w:p>
      <w:pPr>
        <w:spacing w:before="0" w:after="0" w:line="240"/>
        <w:ind w:right="0" w:left="0" w:firstLine="0"/>
        <w:jc w:val="center"/>
        <w:rPr>
          <w:rFonts w:ascii="Segoe UI" w:hAnsi="Segoe UI" w:cs="Segoe UI" w:eastAsia="Segoe UI"/>
          <w:color w:val="auto"/>
          <w:spacing w:val="0"/>
          <w:position w:val="0"/>
          <w:sz w:val="22"/>
          <w:shd w:fill="auto" w:val="clear"/>
        </w:rPr>
      </w:pPr>
    </w:p>
    <w:p>
      <w:pPr>
        <w:spacing w:before="0" w:after="0" w:line="240"/>
        <w:ind w:right="0" w:left="0" w:firstLine="0"/>
        <w:jc w:val="center"/>
        <w:rPr>
          <w:rFonts w:ascii="Segoe UI" w:hAnsi="Segoe UI" w:cs="Segoe UI" w:eastAsia="Segoe UI"/>
          <w:b/>
          <w:color w:val="FF0000"/>
          <w:spacing w:val="0"/>
          <w:position w:val="0"/>
          <w:sz w:val="22"/>
          <w:u w:val="single"/>
          <w:shd w:fill="auto" w:val="clear"/>
        </w:rPr>
      </w:pPr>
      <w:r>
        <w:rPr>
          <w:rFonts w:ascii="Segoe UI" w:hAnsi="Segoe UI" w:cs="Segoe UI" w:eastAsia="Segoe UI"/>
          <w:b/>
          <w:color w:val="FF0000"/>
          <w:spacing w:val="0"/>
          <w:position w:val="0"/>
          <w:sz w:val="22"/>
          <w:u w:val="single"/>
          <w:shd w:fill="auto" w:val="clear"/>
        </w:rPr>
        <w:t xml:space="preserve">The deadline for the application is 30 November 2023</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center"/>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Protection of Personal Information Act (POPI)</w:t>
      </w:r>
    </w:p>
    <w:p>
      <w:pPr>
        <w:spacing w:before="0" w:after="0" w:line="240"/>
        <w:ind w:right="0" w:left="0" w:firstLine="0"/>
        <w:jc w:val="center"/>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MIT conforms to the requirements of the POPI Act.</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3"/>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Administration</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Meat Industry Trust appoints the Bursary Working Committee (BWC) on the grounds of academic competence, social conscience, and the interest of the MIT. The BWC administers the bursary program.</w:t>
      </w:r>
    </w:p>
    <w:p>
      <w:pPr>
        <w:spacing w:before="0" w:after="0" w:line="240"/>
        <w:ind w:right="0" w:left="0" w:firstLine="0"/>
        <w:jc w:val="left"/>
        <w:rPr>
          <w:rFonts w:ascii="Segoe UI" w:hAnsi="Segoe UI" w:cs="Segoe UI" w:eastAsia="Segoe UI"/>
          <w:b/>
          <w:color w:val="auto"/>
          <w:spacing w:val="0"/>
          <w:position w:val="0"/>
          <w:sz w:val="22"/>
          <w:shd w:fill="auto" w:val="clear"/>
        </w:rPr>
      </w:pPr>
    </w:p>
    <w:p>
      <w:pPr>
        <w:numPr>
          <w:ilvl w:val="0"/>
          <w:numId w:val="15"/>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Objective of the MIT bursary</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MIT bursary is awarded to enhance the South African (SA) red meat industry scientifically as stated in the terms of reference of the MIT through research that is related to the improvement of production, manufacturing, processing, storing, or marketing of red meat or red meat products, livestock welfare, and supports the development of human capital.</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bursary is intended to support an eligible person to gain a Master’s or Doctorate degree related to the noted fields.</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7"/>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Selection criteria</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Selection and awarding of the bursary for a Master’s or Doctorate study is determined by</w:t>
      </w:r>
    </w:p>
    <w:p>
      <w:pPr>
        <w:numPr>
          <w:ilvl w:val="0"/>
          <w:numId w:val="19"/>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applicant’s academic merit,</w:t>
      </w:r>
    </w:p>
    <w:p>
      <w:pPr>
        <w:numPr>
          <w:ilvl w:val="0"/>
          <w:numId w:val="19"/>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scientific quality of the project proposal, and</w:t>
      </w:r>
    </w:p>
    <w:p>
      <w:pPr>
        <w:numPr>
          <w:ilvl w:val="0"/>
          <w:numId w:val="19"/>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contribution the project and acquired expertise could make to the industry.</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1"/>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Eligibility</w:t>
      </w:r>
    </w:p>
    <w:p>
      <w:pPr>
        <w:numPr>
          <w:ilvl w:val="0"/>
          <w:numId w:val="2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South African citizens who qualify to register for a Master’s or Doctorate degree.</w:t>
      </w:r>
    </w:p>
    <w:p>
      <w:pPr>
        <w:numPr>
          <w:ilvl w:val="0"/>
          <w:numId w:val="2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applicant must not be employed and must be a registered fulltime student.</w:t>
      </w:r>
    </w:p>
    <w:p>
      <w:pPr>
        <w:numPr>
          <w:ilvl w:val="0"/>
          <w:numId w:val="2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 student may hold other bursaries that must be declared to the BWC, and any conditions that might conflict with this bursary. Failing to do this, may result in the withdrawal of the bursary.</w:t>
      </w:r>
    </w:p>
    <w:p>
      <w:pPr>
        <w:numPr>
          <w:ilvl w:val="0"/>
          <w:numId w:val="21"/>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Value of the Scholarship</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present value of the scholarship is R60 000 per annum.</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bursary is normally payable in two instalments to the respective tertiary institution.</w:t>
      </w:r>
    </w:p>
    <w:p>
      <w:pPr>
        <w:numPr>
          <w:ilvl w:val="0"/>
          <w:numId w:val="25"/>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first instalment will be paid after receipt of proof of acceptance and registration at</w:t>
      </w:r>
    </w:p>
    <w:p>
      <w:pPr>
        <w:spacing w:before="0" w:after="0" w:line="240"/>
        <w:ind w:right="0" w:left="0" w:firstLine="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tertiary institution. </w:t>
      </w:r>
    </w:p>
    <w:p>
      <w:pPr>
        <w:numPr>
          <w:ilvl w:val="0"/>
          <w:numId w:val="27"/>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second instalment will be paid after receiving a report from the Supervisor that satisfactory progress is being made. </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intended total allocated value of the bursary for a Master’s degree is R120 000 paid over two consecutive years, and for a Doctorate degree R180 000 paid over three consecutive years.</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awarding of a bursary is not to be regarded as a guarantee that the allocation will again be made in successive years, but will depend on proof of progress, as confirmed by the Supervisor, plus re-registration at the tertiary institution. </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9"/>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Progress Reports</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holder of the bursary must submit an annual report during the study period and a final report on completion of the studies.</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31"/>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Selection of Candidates</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The BWC will select candidates from the list of submissions. The decisions will be communicated to each applicant confidentially.</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33"/>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Due date for applications</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Completed applications must reach the BWC by the due date notified on the website.</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35"/>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Criteria for awarding the bursary</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i/>
          <w:color w:val="auto"/>
          <w:spacing w:val="0"/>
          <w:position w:val="0"/>
          <w:sz w:val="22"/>
          <w:shd w:fill="auto" w:val="clear"/>
        </w:rPr>
        <w:t xml:space="preserve">Project</w:t>
      </w:r>
      <w:r>
        <w:rPr>
          <w:rFonts w:ascii="Segoe UI" w:hAnsi="Segoe UI" w:cs="Segoe UI" w:eastAsia="Segoe UI"/>
          <w:color w:val="auto"/>
          <w:spacing w:val="0"/>
          <w:position w:val="0"/>
          <w:sz w:val="22"/>
          <w:shd w:fill="auto" w:val="clear"/>
        </w:rPr>
        <w:t xml:space="preserve">: The applicant must describe the research project in consultation with the Supervisor.</w:t>
      </w:r>
    </w:p>
    <w:p>
      <w:pPr>
        <w:spacing w:before="0" w:after="0" w:line="240"/>
        <w:ind w:right="0" w:left="0" w:firstLine="720"/>
        <w:jc w:val="left"/>
        <w:rPr>
          <w:rFonts w:ascii="Segoe UI" w:hAnsi="Segoe UI" w:cs="Segoe UI" w:eastAsia="Segoe UI"/>
          <w: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i/>
          <w:color w:val="auto"/>
          <w:spacing w:val="0"/>
          <w:position w:val="0"/>
          <w:sz w:val="22"/>
          <w:shd w:fill="auto" w:val="clear"/>
        </w:rPr>
        <w:t xml:space="preserve">Academic</w:t>
      </w:r>
      <w:r>
        <w:rPr>
          <w:rFonts w:ascii="Segoe UI" w:hAnsi="Segoe UI" w:cs="Segoe UI" w:eastAsia="Segoe UI"/>
          <w:color w:val="auto"/>
          <w:spacing w:val="0"/>
          <w:position w:val="0"/>
          <w:sz w:val="22"/>
          <w:shd w:fill="auto" w:val="clear"/>
        </w:rPr>
        <w:t xml:space="preserve">: The student’s academic progress will be assessed annually. Unsatisfactory progress could result in the withdrawal of the bursary.</w:t>
      </w:r>
    </w:p>
    <w:p>
      <w:pPr>
        <w:spacing w:before="0" w:after="0" w:line="240"/>
        <w:ind w:right="0" w:left="0" w:firstLine="720"/>
        <w:jc w:val="left"/>
        <w:rPr>
          <w:rFonts w:ascii="Segoe UI" w:hAnsi="Segoe UI" w:cs="Segoe UI" w:eastAsia="Segoe UI"/>
          <w: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i/>
          <w:color w:val="auto"/>
          <w:spacing w:val="0"/>
          <w:position w:val="0"/>
          <w:sz w:val="22"/>
          <w:shd w:fill="auto" w:val="clear"/>
        </w:rPr>
        <w:t xml:space="preserve">Focus</w:t>
      </w:r>
      <w:r>
        <w:rPr>
          <w:rFonts w:ascii="Segoe UI" w:hAnsi="Segoe UI" w:cs="Segoe UI" w:eastAsia="Segoe UI"/>
          <w:color w:val="auto"/>
          <w:spacing w:val="0"/>
          <w:position w:val="0"/>
          <w:sz w:val="22"/>
          <w:shd w:fill="auto" w:val="clear"/>
        </w:rPr>
        <w:t xml:space="preserve">: The intended study should relate to one or more of the following fields:</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Consumer / Economics / Marketing </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Environment / Climate / Carbon footprint</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Genetics / Genomics / Breeding </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Health / Disease control / Pharmacology and Toxicology / Bio-security / Welfare </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Hygiene / Product safety and quality / Food Safety</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Meat Science / Nutritional value</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Livestock Nutrition</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Physiology / Growth / Reproduction </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Production systems / Efficiency / Management </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Rangeland / Pasture / Forages / Water </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Transition agriculture in livestock production</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Waste management &amp; utilization</w:t>
      </w:r>
    </w:p>
    <w:p>
      <w:pPr>
        <w:numPr>
          <w:ilvl w:val="0"/>
          <w:numId w:val="41"/>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Socio-economic aspects of Red Meat Industry</w:t>
      </w:r>
    </w:p>
    <w:p>
      <w:pPr>
        <w:spacing w:before="0" w:after="0" w:line="240"/>
        <w:ind w:right="0" w:left="0" w:firstLine="720"/>
        <w:jc w:val="left"/>
        <w:rPr>
          <w:rFonts w:ascii="Segoe UI" w:hAnsi="Segoe UI" w:cs="Segoe UI" w:eastAsia="Segoe UI"/>
          <w: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i/>
          <w:color w:val="auto"/>
          <w:spacing w:val="0"/>
          <w:position w:val="0"/>
          <w:sz w:val="22"/>
          <w:shd w:fill="auto" w:val="clear"/>
        </w:rPr>
        <w:t xml:space="preserve">Species</w:t>
      </w:r>
      <w:r>
        <w:rPr>
          <w:rFonts w:ascii="Segoe UI" w:hAnsi="Segoe UI" w:cs="Segoe UI" w:eastAsia="Segoe UI"/>
          <w:color w:val="auto"/>
          <w:spacing w:val="0"/>
          <w:position w:val="0"/>
          <w:sz w:val="22"/>
          <w:shd w:fill="auto" w:val="clear"/>
        </w:rPr>
        <w:t xml:space="preserve">: The research must apply </w:t>
      </w:r>
      <w:r>
        <w:rPr>
          <w:rFonts w:ascii="Segoe UI" w:hAnsi="Segoe UI" w:cs="Segoe UI" w:eastAsia="Segoe UI"/>
          <w:i/>
          <w:color w:val="auto"/>
          <w:spacing w:val="0"/>
          <w:position w:val="0"/>
          <w:sz w:val="22"/>
          <w:shd w:fill="auto" w:val="clear"/>
        </w:rPr>
        <w:t xml:space="preserve">only</w:t>
      </w:r>
      <w:r>
        <w:rPr>
          <w:rFonts w:ascii="Segoe UI" w:hAnsi="Segoe UI" w:cs="Segoe UI" w:eastAsia="Segoe UI"/>
          <w:color w:val="auto"/>
          <w:spacing w:val="0"/>
          <w:position w:val="0"/>
          <w:sz w:val="22"/>
          <w:shd w:fill="auto" w:val="clear"/>
        </w:rPr>
        <w:t xml:space="preserve"> to Cattle, Sheep &amp; Goats. </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APPLICATION DETAILS</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General information</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An application is submitted distinctly for a Master’s or a Doctorate degree since the required supporting information differs between the two qualifications.</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44"/>
        </w:numPr>
        <w:spacing w:before="0" w:after="0" w:line="240"/>
        <w:ind w:right="0" w:left="0" w:firstLine="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Personal details </w:t>
      </w:r>
    </w:p>
    <w:tbl>
      <w:tblPr/>
      <w:tblGrid>
        <w:gridCol w:w="2547"/>
        <w:gridCol w:w="4111"/>
        <w:gridCol w:w="2359"/>
      </w:tblGrid>
      <w:tr>
        <w:trPr>
          <w:trHeight w:val="1" w:hRule="atLeast"/>
          <w:jc w:val="left"/>
        </w:trPr>
        <w:tc>
          <w:tcPr>
            <w:tcW w:w="2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Surname</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Title</w:t>
            </w:r>
          </w:p>
        </w:tc>
      </w:tr>
      <w:tr>
        <w:trPr>
          <w:trHeight w:val="1" w:hRule="atLeast"/>
          <w:jc w:val="left"/>
        </w:trPr>
        <w:tc>
          <w:tcPr>
            <w:tcW w:w="2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First names</w:t>
            </w:r>
          </w:p>
        </w:tc>
        <w:tc>
          <w:tcPr>
            <w:tcW w:w="64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Birth date (dd mm yyyy)</w:t>
            </w:r>
          </w:p>
        </w:tc>
        <w:tc>
          <w:tcPr>
            <w:tcW w:w="64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SA ID No / Passport</w:t>
            </w:r>
          </w:p>
        </w:tc>
        <w:tc>
          <w:tcPr>
            <w:tcW w:w="64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56"/>
        </w:numPr>
        <w:spacing w:before="0" w:after="0" w:line="240"/>
        <w:ind w:right="0" w:left="0" w:firstLine="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Contact details</w:t>
      </w:r>
    </w:p>
    <w:tbl>
      <w:tblPr/>
      <w:tblGrid>
        <w:gridCol w:w="3539"/>
        <w:gridCol w:w="5478"/>
      </w:tblGrid>
      <w:tr>
        <w:trPr>
          <w:trHeight w:val="1" w:hRule="atLeast"/>
          <w:jc w:val="left"/>
        </w:trPr>
        <w:tc>
          <w:tcPr>
            <w:tcW w:w="35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Postal address</w:t>
            </w:r>
          </w:p>
        </w:tc>
        <w:tc>
          <w:tcPr>
            <w:tcW w:w="5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Residential address</w:t>
            </w:r>
          </w:p>
        </w:tc>
        <w:tc>
          <w:tcPr>
            <w:tcW w:w="5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Cell phone</w:t>
            </w:r>
          </w:p>
        </w:tc>
        <w:tc>
          <w:tcPr>
            <w:tcW w:w="5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University and department of study</w:t>
            </w:r>
          </w:p>
        </w:tc>
        <w:tc>
          <w:tcPr>
            <w:tcW w:w="5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E-mail</w:t>
            </w:r>
          </w:p>
        </w:tc>
        <w:tc>
          <w:tcPr>
            <w:tcW w:w="5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Alternate contact person</w:t>
            </w:r>
          </w:p>
        </w:tc>
        <w:tc>
          <w:tcPr>
            <w:tcW w:w="5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Name:</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Affiliation:</w:t>
            </w:r>
          </w:p>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Contact No:</w:t>
            </w: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C.</w:t>
        <w:tab/>
        <w:t xml:space="preserve">Academic Record </w:t>
      </w:r>
    </w:p>
    <w:p>
      <w:pPr>
        <w:spacing w:before="0" w:after="0" w:line="240"/>
        <w:ind w:right="0" w:left="720" w:hanging="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1. </w:t>
        <w:tab/>
        <w:t xml:space="preserve">Attach a university issued copy of your academic record for each preceding</w:t>
      </w:r>
    </w:p>
    <w:p>
      <w:pPr>
        <w:spacing w:before="0" w:after="0" w:line="240"/>
        <w:ind w:right="0" w:left="72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qualification pertaining to this application.</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720" w:hanging="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2.</w:t>
        <w:tab/>
        <w:t xml:space="preserve">List scholarships, merit awards, bursaries, etc., received or applied for, and their value (where applicable) in the space below:</w:t>
      </w:r>
    </w:p>
    <w:tbl>
      <w:tblPr/>
      <w:tblGrid>
        <w:gridCol w:w="1980"/>
        <w:gridCol w:w="7037"/>
      </w:tblGrid>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Scholarships</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Merit awards</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Bursaries</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Other </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None</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D. Master’s degree application </w:t>
      </w:r>
    </w:p>
    <w:p>
      <w:pPr>
        <w:numPr>
          <w:ilvl w:val="0"/>
          <w:numId w:val="91"/>
        </w:num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Persons applying for a Master’s degree must have completed either four </w:t>
      </w:r>
    </w:p>
    <w:p>
      <w:pPr>
        <w:spacing w:before="0" w:after="0" w:line="240"/>
        <w:ind w:right="0" w:left="72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academic years for a BSc Hons, BSc (Agric) and BVSc registered with the SA Qualifications Authority (SAQA), or an equivalent qualification, or an equivalent foreign qualification assessed by the SA Council for Natural Scientific Professions (SACNASP) or the SA Veterinary Council (SAVC) and approved by SAQA.</w:t>
      </w:r>
    </w:p>
    <w:p>
      <w:pPr>
        <w:spacing w:before="0" w:after="0" w:line="240"/>
        <w:ind w:right="0" w:left="720" w:firstLine="0"/>
        <w:jc w:val="left"/>
        <w:rPr>
          <w:rFonts w:ascii="Segoe UI" w:hAnsi="Segoe UI" w:cs="Segoe UI" w:eastAsia="Segoe UI"/>
          <w:color w:val="auto"/>
          <w:spacing w:val="0"/>
          <w:position w:val="0"/>
          <w:sz w:val="22"/>
          <w:shd w:fill="auto" w:val="clear"/>
        </w:rPr>
      </w:pPr>
    </w:p>
    <w:p>
      <w:pPr>
        <w:numPr>
          <w:ilvl w:val="0"/>
          <w:numId w:val="93"/>
        </w:num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Funding is only for registered and active students, and only for the registered and </w:t>
      </w:r>
    </w:p>
    <w:p>
      <w:pPr>
        <w:spacing w:before="0" w:after="0" w:line="240"/>
        <w:ind w:right="0" w:left="0" w:firstLine="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active years to a maximum of two years.</w:t>
      </w:r>
    </w:p>
    <w:p>
      <w:pPr>
        <w:numPr>
          <w:ilvl w:val="0"/>
          <w:numId w:val="95"/>
        </w:num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Provide a broad description of the preceding degree content in the table </w:t>
      </w:r>
    </w:p>
    <w:p>
      <w:pPr>
        <w:spacing w:before="0" w:after="0" w:line="240"/>
        <w:ind w:right="0" w:left="0" w:firstLine="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below: </w:t>
      </w:r>
    </w:p>
    <w:p>
      <w:pPr>
        <w:spacing w:before="0" w:after="0" w:line="240"/>
        <w:ind w:right="0" w:left="0" w:firstLine="0"/>
        <w:jc w:val="left"/>
        <w:rPr>
          <w:rFonts w:ascii="Segoe UI" w:hAnsi="Segoe UI" w:cs="Segoe UI" w:eastAsia="Segoe UI"/>
          <w:color w:val="auto"/>
          <w:spacing w:val="0"/>
          <w:position w:val="0"/>
          <w:sz w:val="22"/>
          <w:shd w:fill="auto" w:val="clear"/>
        </w:rPr>
      </w:pP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Description</w:t>
            </w:r>
          </w:p>
        </w:tc>
      </w:tr>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List seminar or short research topics</w:t>
            </w:r>
          </w:p>
        </w:tc>
      </w:tr>
    </w:tbl>
    <w:p>
      <w:pPr>
        <w:spacing w:before="0" w:after="0" w:line="240"/>
        <w:ind w:right="0" w:left="0" w:firstLine="0"/>
        <w:jc w:val="left"/>
        <w:rPr>
          <w:rFonts w:ascii="Segoe UI" w:hAnsi="Segoe UI" w:cs="Segoe UI" w:eastAsia="Segoe UI"/>
          <w:b/>
          <w:color w:val="auto"/>
          <w:spacing w:val="0"/>
          <w:position w:val="0"/>
          <w:sz w:val="22"/>
          <w:shd w:fill="auto" w:val="clear"/>
        </w:rPr>
      </w:pPr>
    </w:p>
    <w:p>
      <w:pPr>
        <w:spacing w:before="0" w:after="0" w:line="240"/>
        <w:ind w:right="0" w:left="0" w:firstLine="0"/>
        <w:jc w:val="left"/>
        <w:rPr>
          <w:rFonts w:ascii="Segoe UI" w:hAnsi="Segoe UI" w:cs="Segoe UI" w:eastAsia="Segoe UI"/>
          <w:b/>
          <w:color w:val="auto"/>
          <w:spacing w:val="0"/>
          <w:position w:val="0"/>
          <w:sz w:val="22"/>
          <w:shd w:fill="auto" w:val="clear"/>
        </w:rPr>
      </w:pPr>
    </w:p>
    <w:p>
      <w:pPr>
        <w:numPr>
          <w:ilvl w:val="0"/>
          <w:numId w:val="105"/>
        </w:numPr>
        <w:spacing w:before="0" w:after="0" w:line="240"/>
        <w:ind w:right="0" w:left="0" w:firstLine="0"/>
        <w:jc w:val="left"/>
        <w:rPr>
          <w:rFonts w:ascii="Segoe UI" w:hAnsi="Segoe UI" w:cs="Segoe UI" w:eastAsia="Segoe UI"/>
          <w:b/>
          <w:color w:val="auto"/>
          <w:spacing w:val="0"/>
          <w:position w:val="0"/>
          <w:sz w:val="22"/>
          <w:shd w:fill="auto" w:val="clear"/>
        </w:rPr>
      </w:pPr>
      <w:r>
        <w:rPr>
          <w:rFonts w:ascii="Segoe UI" w:hAnsi="Segoe UI" w:cs="Segoe UI" w:eastAsia="Segoe UI"/>
          <w:color w:val="auto"/>
          <w:spacing w:val="0"/>
          <w:position w:val="0"/>
          <w:sz w:val="22"/>
          <w:shd w:fill="auto" w:val="clear"/>
        </w:rPr>
        <w:t xml:space="preserve">Proceed to</w:t>
      </w:r>
      <w:r>
        <w:rPr>
          <w:rFonts w:ascii="Segoe UI" w:hAnsi="Segoe UI" w:cs="Segoe UI" w:eastAsia="Segoe UI"/>
          <w:b/>
          <w:color w:val="auto"/>
          <w:spacing w:val="0"/>
          <w:position w:val="0"/>
          <w:sz w:val="22"/>
          <w:shd w:fill="auto" w:val="clear"/>
        </w:rPr>
        <w:t xml:space="preserve"> Proposed field of study.</w:t>
      </w:r>
    </w:p>
    <w:p>
      <w:pPr>
        <w:spacing w:before="0" w:after="0" w:line="240"/>
        <w:ind w:right="0" w:left="0" w:firstLine="0"/>
        <w:jc w:val="left"/>
        <w:rPr>
          <w:rFonts w:ascii="Segoe UI" w:hAnsi="Segoe UI" w:cs="Segoe UI" w:eastAsia="Segoe UI"/>
          <w:b/>
          <w:color w:val="auto"/>
          <w:spacing w:val="0"/>
          <w:position w:val="0"/>
          <w:sz w:val="22"/>
          <w:shd w:fill="auto" w:val="clear"/>
        </w:rPr>
      </w:pPr>
    </w:p>
    <w:p>
      <w:pPr>
        <w:numPr>
          <w:ilvl w:val="0"/>
          <w:numId w:val="107"/>
        </w:numPr>
        <w:spacing w:before="0" w:after="0" w:line="240"/>
        <w:ind w:right="0" w:left="360" w:hanging="36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Doctorate degree application</w:t>
      </w:r>
    </w:p>
    <w:p>
      <w:pPr>
        <w:numPr>
          <w:ilvl w:val="0"/>
          <w:numId w:val="107"/>
        </w:num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Persons applying for a Doctorate degree must have completed a Master’s </w:t>
      </w:r>
    </w:p>
    <w:p>
      <w:pPr>
        <w:spacing w:before="0" w:after="0" w:line="240"/>
        <w:ind w:right="0" w:left="72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Degree registered with the SAQA, or an equivalent qualification, or an equivalent foreign qualification assessed by the SACNASP, or the SAVC and approved by SAQA.</w:t>
      </w:r>
    </w:p>
    <w:p>
      <w:pPr>
        <w:numPr>
          <w:ilvl w:val="0"/>
          <w:numId w:val="110"/>
        </w:num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Provide a broad description of the preceding degree content in the table </w:t>
      </w:r>
    </w:p>
    <w:p>
      <w:pPr>
        <w:spacing w:before="0" w:after="0" w:line="240"/>
        <w:ind w:right="0" w:left="72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below:</w:t>
      </w:r>
    </w:p>
    <w:p>
      <w:pPr>
        <w:spacing w:before="0" w:after="0" w:line="240"/>
        <w:ind w:right="0" w:left="0" w:firstLine="0"/>
        <w:jc w:val="left"/>
        <w:rPr>
          <w:rFonts w:ascii="Segoe UI" w:hAnsi="Segoe UI" w:cs="Segoe UI" w:eastAsia="Segoe UI"/>
          <w:color w:val="auto"/>
          <w:spacing w:val="0"/>
          <w:position w:val="0"/>
          <w:sz w:val="22"/>
          <w:shd w:fill="auto" w:val="clear"/>
        </w:rPr>
      </w:pPr>
    </w:p>
    <w:tbl>
      <w:tblPr/>
      <w:tblGrid>
        <w:gridCol w:w="9022"/>
      </w:tblGrid>
      <w:tr>
        <w:trPr>
          <w:trHeight w:val="1" w:hRule="atLeast"/>
          <w:jc w:val="left"/>
        </w:trPr>
        <w:tc>
          <w:tcPr>
            <w:tcW w:w="90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Description</w:t>
            </w:r>
          </w:p>
        </w:tc>
      </w:tr>
      <w:tr>
        <w:trPr>
          <w:trHeight w:val="1" w:hRule="atLeast"/>
          <w:jc w:val="left"/>
        </w:trPr>
        <w:tc>
          <w:tcPr>
            <w:tcW w:w="90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Title of thesis / dissertation</w:t>
            </w:r>
          </w:p>
        </w:tc>
      </w:tr>
      <w:tr>
        <w:trPr>
          <w:trHeight w:val="1" w:hRule="atLeast"/>
          <w:jc w:val="left"/>
        </w:trPr>
        <w:tc>
          <w:tcPr>
            <w:tcW w:w="90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Abstract of thesis / dissertation</w:t>
            </w:r>
          </w:p>
        </w:tc>
      </w:tr>
      <w:tr>
        <w:trPr>
          <w:trHeight w:val="1" w:hRule="atLeast"/>
          <w:jc w:val="left"/>
        </w:trPr>
        <w:tc>
          <w:tcPr>
            <w:tcW w:w="90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List below in scientific format (authors, date, title, journal / book of abstracts) any publications, scientific and popular, authored or co-authored by you, including items in preparation, as well as details of papers or presentations delivered at conferences or seminars. </w:t>
            </w: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24"/>
        </w:numPr>
        <w:spacing w:before="0" w:after="0" w:line="240"/>
        <w:ind w:right="0" w:left="360" w:hanging="36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Proposed field of study</w:t>
      </w:r>
    </w:p>
    <w:p>
      <w:pPr>
        <w:numPr>
          <w:ilvl w:val="0"/>
          <w:numId w:val="124"/>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State proposed qualification to be obtained and the main group of study. </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30"/>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State the aspect within the main field of study. </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35"/>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Name of Institution:</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40"/>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Name of Department:</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45"/>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Supervisor(s) for the study:</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Name(s) (Surname and initials):</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Academic rank:</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Highest qualification: (Master’s/ doctorate)</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Contact details:</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Department:</w:t>
              <w:tab/>
              <w:t xml:space="preserve">E-mail</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ab/>
              <w:tab/>
              <w:t xml:space="preserve">Telephone / Cell phone</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Supervisor(s): E-mail</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ab/>
              <w:tab/>
              <w:t xml:space="preserve">Telephone / cell phone</w:t>
            </w:r>
          </w:p>
          <w:p>
            <w:pPr>
              <w:spacing w:before="0" w:after="0" w:line="240"/>
              <w:ind w:right="0" w:left="0" w:firstLine="0"/>
              <w:jc w:val="left"/>
              <w:rPr>
                <w:color w:val="auto"/>
                <w:spacing w:val="0"/>
                <w:position w:val="0"/>
                <w:sz w:val="22"/>
                <w:shd w:fill="auto" w:val="clear"/>
              </w:rPr>
            </w:pPr>
          </w:p>
        </w:tc>
      </w:tr>
    </w:tbl>
    <w:p>
      <w:pPr>
        <w:spacing w:before="0" w:after="0" w:line="240"/>
        <w:ind w:right="0" w:left="0" w:firstLine="0"/>
        <w:jc w:val="left"/>
        <w:rPr>
          <w:rFonts w:ascii="Segoe UI" w:hAnsi="Segoe UI" w:cs="Segoe UI" w:eastAsia="Segoe UI"/>
          <w:b/>
          <w:color w:val="auto"/>
          <w:spacing w:val="0"/>
          <w:position w:val="0"/>
          <w:sz w:val="22"/>
          <w:shd w:fill="auto" w:val="clear"/>
        </w:rPr>
      </w:pPr>
    </w:p>
    <w:p>
      <w:pPr>
        <w:numPr>
          <w:ilvl w:val="0"/>
          <w:numId w:val="150"/>
        </w:numPr>
        <w:spacing w:before="0" w:after="0" w:line="240"/>
        <w:ind w:right="0" w:left="360" w:hanging="36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Project Proposal: </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Short title of the project.</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Aim / hypothesis / problem statement.</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Scientific literature review (max 500 words). Add references.</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Study design and methodology.</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Is the project registered in the respective department and faculty?</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72"/>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Ethics</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Note that all projects must have an ethics clearance, which includes using animals, people, environment, data, biohazards, etc. and may require and other legislation compliances.</w:t>
      </w:r>
    </w:p>
    <w:p>
      <w:pPr>
        <w:spacing w:before="0" w:after="0" w:line="240"/>
        <w:ind w:right="0" w:left="0" w:firstLine="0"/>
        <w:jc w:val="left"/>
        <w:rPr>
          <w:rFonts w:ascii="Segoe UI" w:hAnsi="Segoe UI" w:cs="Segoe UI" w:eastAsia="Segoe UI"/>
          <w:color w:val="auto"/>
          <w:spacing w:val="0"/>
          <w:position w:val="0"/>
          <w:sz w:val="22"/>
          <w:shd w:fill="auto" w:val="clear"/>
        </w:rPr>
      </w:pP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Reference number:</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Field:</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Ethics committee:</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University or institution:</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Note the standing with the application for ethics approval if necessary:</w:t>
            </w:r>
          </w:p>
          <w:p>
            <w:pPr>
              <w:numPr>
                <w:ilvl w:val="0"/>
                <w:numId w:val="176"/>
              </w:num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Submitted, awaiting approval: Date submitted:</w:t>
            </w:r>
          </w:p>
          <w:p>
            <w:pPr>
              <w:numPr>
                <w:ilvl w:val="0"/>
                <w:numId w:val="176"/>
              </w:num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Awaiting finalising research protocol in order to submit the ethics application:</w:t>
            </w:r>
          </w:p>
          <w:p>
            <w:pPr>
              <w:spacing w:before="0" w:after="0" w:line="240"/>
              <w:ind w:right="0" w:left="0" w:firstLine="0"/>
              <w:jc w:val="left"/>
              <w:rPr>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80"/>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References</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Provide names, postal or e-mail addresses and telephone / cell phone numbers of two referees who can be contacted on your academic and personal abilities  </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1.</w:t>
            </w:r>
          </w:p>
        </w:tc>
      </w:tr>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2.</w:t>
            </w: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189"/>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Third-party participation</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Third party participation in the research is permissible. The participation must be communicated to the MIT BWC.</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Provide the following:</w:t>
      </w:r>
    </w:p>
    <w:tbl>
      <w:tblPr/>
      <w:tblGrid>
        <w:gridCol w:w="3823"/>
        <w:gridCol w:w="5194"/>
      </w:tblGrid>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Name of participating entity</w:t>
            </w:r>
          </w:p>
        </w:tc>
        <w:tc>
          <w:tcPr>
            <w:tcW w:w="5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1" w:hRule="auto"/>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Nature of participation</w:t>
            </w:r>
          </w:p>
        </w:tc>
        <w:tc>
          <w:tcPr>
            <w:tcW w:w="5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Name of responsible person</w:t>
            </w:r>
          </w:p>
        </w:tc>
        <w:tc>
          <w:tcPr>
            <w:tcW w:w="5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Postal address</w:t>
            </w:r>
          </w:p>
        </w:tc>
        <w:tc>
          <w:tcPr>
            <w:tcW w:w="5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Telephone No of responsible person</w:t>
            </w:r>
          </w:p>
        </w:tc>
        <w:tc>
          <w:tcPr>
            <w:tcW w:w="5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E-mail of responsible person</w:t>
            </w:r>
          </w:p>
        </w:tc>
        <w:tc>
          <w:tcPr>
            <w:tcW w:w="5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Restrictions: Note any restrictions that the participating entity may require (e.g., limiting publishing results)</w:t>
            </w:r>
          </w:p>
        </w:tc>
        <w:tc>
          <w:tcPr>
            <w:tcW w:w="5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09"/>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Intellectual property</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State weather any Intellectual Property (IP) obligations may impact on the project and the dissemination of information emanating from the project. (If “Yes”, please specify.)</w:t>
      </w:r>
    </w:p>
    <w:tbl>
      <w:tblPr/>
      <w:tblGrid>
        <w:gridCol w:w="9017"/>
      </w:tblGrid>
      <w:tr>
        <w:trPr>
          <w:trHeight w:val="1" w:hRule="atLeast"/>
          <w:jc w:val="left"/>
        </w:trPr>
        <w:tc>
          <w:tcPr>
            <w:tcW w:w="9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b/>
          <w:color w:val="auto"/>
          <w:spacing w:val="0"/>
          <w:position w:val="0"/>
          <w:sz w:val="22"/>
          <w:shd w:fill="auto" w:val="clear"/>
        </w:rPr>
      </w:pPr>
    </w:p>
    <w:p>
      <w:pPr>
        <w:numPr>
          <w:ilvl w:val="0"/>
          <w:numId w:val="215"/>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Conflict of interest</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State any conflict of interest that may arise by the awarding of this bursary.</w:t>
      </w:r>
    </w:p>
    <w:tbl>
      <w:tblPr/>
      <w:tblGrid>
        <w:gridCol w:w="4248"/>
        <w:gridCol w:w="4769"/>
      </w:tblGrid>
      <w:tr>
        <w:trPr>
          <w:trHeight w:val="1" w:hRule="atLeast"/>
          <w:jc w:val="left"/>
        </w:trPr>
        <w:tc>
          <w:tcPr>
            <w:tcW w:w="4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Conflict with other bursaries (e.g., NRF)</w:t>
            </w:r>
          </w:p>
        </w:tc>
        <w:tc>
          <w:tcPr>
            <w:tcW w:w="47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Conflict in terms of third-party participation</w:t>
            </w:r>
          </w:p>
        </w:tc>
        <w:tc>
          <w:tcPr>
            <w:tcW w:w="47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w:hAnsi="Segoe UI" w:cs="Segoe UI" w:eastAsia="Segoe UI"/>
                <w:color w:val="auto"/>
                <w:spacing w:val="0"/>
                <w:position w:val="0"/>
                <w:sz w:val="22"/>
                <w:shd w:fill="auto" w:val="clear"/>
              </w:rPr>
              <w:t xml:space="preserve">Any other</w:t>
            </w:r>
          </w:p>
        </w:tc>
        <w:tc>
          <w:tcPr>
            <w:tcW w:w="47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26"/>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Attachments (Incomplete applications will NOT be considered)</w:t>
      </w:r>
    </w:p>
    <w:p>
      <w:pPr>
        <w:spacing w:before="0" w:after="0" w:line="240"/>
        <w:ind w:right="0" w:left="360" w:firstLine="0"/>
        <w:jc w:val="left"/>
        <w:rPr>
          <w:rFonts w:ascii="Segoe UI" w:hAnsi="Segoe UI" w:cs="Segoe UI" w:eastAsia="Segoe UI"/>
          <w:b/>
          <w:color w:val="auto"/>
          <w:spacing w:val="0"/>
          <w:position w:val="0"/>
          <w:sz w:val="22"/>
          <w:u w:val="single"/>
          <w:shd w:fill="auto" w:val="clear"/>
        </w:rPr>
      </w:pPr>
    </w:p>
    <w:p>
      <w:pPr>
        <w:spacing w:before="0" w:after="0" w:line="276"/>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Attach the following documents clearly labelled:</w:t>
      </w:r>
    </w:p>
    <w:p>
      <w:pPr>
        <w:numPr>
          <w:ilvl w:val="0"/>
          <w:numId w:val="229"/>
        </w:numPr>
        <w:spacing w:before="0" w:after="0" w:line="276"/>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Certified copy of Identification document.</w:t>
      </w:r>
    </w:p>
    <w:p>
      <w:pPr>
        <w:numPr>
          <w:ilvl w:val="0"/>
          <w:numId w:val="229"/>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Certified copies of all your preceding qualifications.</w:t>
      </w:r>
    </w:p>
    <w:p>
      <w:pPr>
        <w:numPr>
          <w:ilvl w:val="0"/>
          <w:numId w:val="229"/>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 university issued copy of your academic record for each for each preceding qualification pertaining to this application.</w:t>
      </w:r>
    </w:p>
    <w:p>
      <w:pPr>
        <w:numPr>
          <w:ilvl w:val="0"/>
          <w:numId w:val="229"/>
        </w:numPr>
        <w:spacing w:before="0" w:after="0" w:line="240"/>
        <w:ind w:right="0" w:left="108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Proof of registration.</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32"/>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Declaration</w:t>
      </w:r>
    </w:p>
    <w:p>
      <w:pPr>
        <w:spacing w:before="0" w:after="0" w:line="240"/>
        <w:ind w:right="0" w:left="360" w:firstLine="0"/>
        <w:jc w:val="left"/>
        <w:rPr>
          <w:rFonts w:ascii="Segoe UI" w:hAnsi="Segoe UI" w:cs="Segoe UI" w:eastAsia="Segoe UI"/>
          <w:b/>
          <w:color w:val="auto"/>
          <w:spacing w:val="0"/>
          <w:position w:val="0"/>
          <w:sz w:val="22"/>
          <w:u w:val="single"/>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 ______________________________________ (Full names), a South African citizen, do hereby apply for the MIT Post Graduate Bursary. I declare that I am not employed and am a fulltime student. I agree to abide by the terms as laid down in the accompanying documentation.</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ab/>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SIGNATURE: ___________________________    DATE: __________________________</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35"/>
        </w:numPr>
        <w:spacing w:before="0" w:after="0" w:line="240"/>
        <w:ind w:right="0" w:left="360" w:hanging="360"/>
        <w:jc w:val="left"/>
        <w:rPr>
          <w:rFonts w:ascii="Segoe UI" w:hAnsi="Segoe UI" w:cs="Segoe UI" w:eastAsia="Segoe UI"/>
          <w:b/>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Approval by Supervisor </w:t>
      </w:r>
    </w:p>
    <w:p>
      <w:pPr>
        <w:spacing w:before="0" w:after="0" w:line="240"/>
        <w:ind w:right="0" w:left="0" w:firstLine="0"/>
        <w:jc w:val="left"/>
        <w:rPr>
          <w:rFonts w:ascii="Segoe UI" w:hAnsi="Segoe UI" w:cs="Segoe UI" w:eastAsia="Segoe UI"/>
          <w:b/>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 accept the student noted in this application to study under my supervision.</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SIGNATURE: ___________________________   DATE: ___________________________</w:t>
      </w:r>
    </w:p>
    <w:p>
      <w:pPr>
        <w:spacing w:before="0" w:after="0" w:line="240"/>
        <w:ind w:right="0" w:left="0" w:firstLine="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(Digital signatures may be inserted, or print, sign, and scan)</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b/>
          <w:color w:val="auto"/>
          <w:spacing w:val="0"/>
          <w:position w:val="0"/>
          <w:sz w:val="22"/>
          <w:shd w:fill="auto" w:val="clear"/>
        </w:rPr>
      </w:pPr>
    </w:p>
    <w:p>
      <w:pPr>
        <w:spacing w:before="0" w:after="0" w:line="240"/>
        <w:ind w:right="0" w:left="0" w:firstLine="0"/>
        <w:jc w:val="left"/>
        <w:rPr>
          <w:rFonts w:ascii="Segoe UI" w:hAnsi="Segoe UI" w:cs="Segoe UI" w:eastAsia="Segoe UI"/>
          <w:b/>
          <w:color w:val="auto"/>
          <w:spacing w:val="0"/>
          <w:position w:val="0"/>
          <w:sz w:val="22"/>
          <w:shd w:fill="auto" w:val="clear"/>
        </w:rPr>
      </w:pPr>
    </w:p>
    <w:p>
      <w:pPr>
        <w:numPr>
          <w:ilvl w:val="0"/>
          <w:numId w:val="237"/>
        </w:numPr>
        <w:spacing w:before="0" w:after="0" w:line="240"/>
        <w:ind w:right="0" w:left="360" w:hanging="360"/>
        <w:jc w:val="left"/>
        <w:rPr>
          <w:rFonts w:ascii="Segoe UI" w:hAnsi="Segoe UI" w:cs="Segoe UI" w:eastAsia="Segoe UI"/>
          <w:color w:val="auto"/>
          <w:spacing w:val="0"/>
          <w:position w:val="0"/>
          <w:sz w:val="22"/>
          <w:u w:val="single"/>
          <w:shd w:fill="auto" w:val="clear"/>
        </w:rPr>
      </w:pPr>
      <w:r>
        <w:rPr>
          <w:rFonts w:ascii="Segoe UI" w:hAnsi="Segoe UI" w:cs="Segoe UI" w:eastAsia="Segoe UI"/>
          <w:b/>
          <w:color w:val="auto"/>
          <w:spacing w:val="0"/>
          <w:position w:val="0"/>
          <w:sz w:val="22"/>
          <w:u w:val="single"/>
          <w:shd w:fill="auto" w:val="clear"/>
        </w:rPr>
        <w:t xml:space="preserve">Submission of Application</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39"/>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Deliver the documents to:</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Meat Industry Trust</w:t>
      </w:r>
    </w:p>
    <w:p>
      <w:pPr>
        <w:spacing w:before="0" w:after="0" w:line="240"/>
        <w:ind w:right="0" w:left="0" w:firstLine="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Bursary Working Committee,  </w:t>
      </w:r>
    </w:p>
    <w:p>
      <w:pPr>
        <w:spacing w:before="0" w:after="0" w:line="240"/>
        <w:ind w:right="0" w:left="0" w:firstLine="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318 The Hillside Road,</w:t>
      </w:r>
    </w:p>
    <w:p>
      <w:pPr>
        <w:spacing w:before="0" w:after="0" w:line="240"/>
        <w:ind w:right="0" w:left="0" w:firstLine="72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Lynnwood, Pretoria, 0081</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Or,</w:t>
      </w:r>
    </w:p>
    <w:p>
      <w:pPr>
        <w:spacing w:before="0" w:after="0" w:line="240"/>
        <w:ind w:right="0" w:left="0" w:firstLine="0"/>
        <w:jc w:val="left"/>
        <w:rPr>
          <w:rFonts w:ascii="Segoe UI" w:hAnsi="Segoe UI" w:cs="Segoe UI" w:eastAsia="Segoe UI"/>
          <w:color w:val="auto"/>
          <w:spacing w:val="0"/>
          <w:position w:val="0"/>
          <w:sz w:val="22"/>
          <w:shd w:fill="auto" w:val="clear"/>
        </w:rPr>
      </w:pPr>
    </w:p>
    <w:p>
      <w:pPr>
        <w:numPr>
          <w:ilvl w:val="0"/>
          <w:numId w:val="245"/>
        </w:numPr>
        <w:spacing w:before="0" w:after="0" w:line="240"/>
        <w:ind w:right="0" w:left="720" w:hanging="360"/>
        <w:jc w:val="left"/>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Electronically:  </w:t>
      </w:r>
      <w:r>
        <w:rPr>
          <w:rFonts w:ascii="Segoe UI" w:hAnsi="Segoe UI" w:cs="Segoe UI" w:eastAsia="Segoe UI"/>
          <w:color w:val="3333FF"/>
          <w:spacing w:val="0"/>
          <w:position w:val="0"/>
          <w:sz w:val="22"/>
          <w:u w:val="single"/>
          <w:shd w:fill="auto" w:val="clear"/>
        </w:rPr>
        <w:t xml:space="preserve">tammy@agrilevy.co.za</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360"/>
        <w:ind w:right="0" w:left="0" w:firstLine="0"/>
        <w:jc w:val="center"/>
        <w:rPr>
          <w:rFonts w:ascii="Segoe UI" w:hAnsi="Segoe UI" w:cs="Segoe UI" w:eastAsia="Segoe UI"/>
          <w:b/>
          <w:color w:val="FF0000"/>
          <w:spacing w:val="0"/>
          <w:position w:val="0"/>
          <w:sz w:val="22"/>
          <w:shd w:fill="auto" w:val="clear"/>
        </w:rPr>
      </w:pPr>
      <w:r>
        <w:rPr>
          <w:rFonts w:ascii="Segoe UI" w:hAnsi="Segoe UI" w:cs="Segoe UI" w:eastAsia="Segoe UI"/>
          <w:b/>
          <w:color w:val="FF0000"/>
          <w:spacing w:val="0"/>
          <w:position w:val="0"/>
          <w:sz w:val="22"/>
          <w:shd w:fill="auto" w:val="clear"/>
        </w:rPr>
        <w:t xml:space="preserve">NB! Please ensure you attach ALL the required documentation.</w:t>
      </w:r>
    </w:p>
    <w:p>
      <w:pPr>
        <w:spacing w:before="0" w:after="0" w:line="360"/>
        <w:ind w:right="0" w:left="0" w:firstLine="0"/>
        <w:jc w:val="center"/>
        <w:rPr>
          <w:rFonts w:ascii="Segoe UI" w:hAnsi="Segoe UI" w:cs="Segoe UI" w:eastAsia="Segoe UI"/>
          <w:b/>
          <w:color w:val="FF0000"/>
          <w:spacing w:val="0"/>
          <w:position w:val="0"/>
          <w:sz w:val="22"/>
          <w:shd w:fill="auto" w:val="clear"/>
        </w:rPr>
      </w:pPr>
      <w:r>
        <w:rPr>
          <w:rFonts w:ascii="Segoe UI" w:hAnsi="Segoe UI" w:cs="Segoe UI" w:eastAsia="Segoe UI"/>
          <w:b/>
          <w:color w:val="FF0000"/>
          <w:spacing w:val="0"/>
          <w:position w:val="0"/>
          <w:sz w:val="22"/>
          <w:shd w:fill="auto" w:val="clear"/>
        </w:rPr>
        <w:t xml:space="preserve">Incomplete applications will NOT be considered.</w:t>
      </w:r>
    </w:p>
    <w:p>
      <w:pPr>
        <w:spacing w:before="0" w:after="0" w:line="240"/>
        <w:ind w:right="0" w:left="0" w:firstLine="0"/>
        <w:jc w:val="left"/>
        <w:rPr>
          <w:rFonts w:ascii="Segoe UI" w:hAnsi="Segoe UI" w:cs="Segoe UI" w:eastAsia="Segoe UI"/>
          <w:color w:val="auto"/>
          <w:spacing w:val="0"/>
          <w:position w:val="0"/>
          <w:sz w:val="22"/>
          <w:shd w:fill="auto" w:val="clear"/>
        </w:rPr>
      </w:pPr>
    </w:p>
    <w:p>
      <w:pPr>
        <w:spacing w:before="0" w:after="0" w:line="240"/>
        <w:ind w:right="0" w:left="0" w:firstLine="0"/>
        <w:jc w:val="center"/>
        <w:rPr>
          <w:rFonts w:ascii="Segoe UI" w:hAnsi="Segoe UI" w:cs="Segoe UI" w:eastAsia="Segoe UI"/>
          <w:b/>
          <w:color w:val="FF0000"/>
          <w:spacing w:val="0"/>
          <w:position w:val="0"/>
          <w:sz w:val="22"/>
          <w:shd w:fill="auto" w:val="clear"/>
        </w:rPr>
      </w:pPr>
      <w:r>
        <w:rPr>
          <w:rFonts w:ascii="Segoe UI" w:hAnsi="Segoe UI" w:cs="Segoe UI" w:eastAsia="Segoe UI"/>
          <w:b/>
          <w:color w:val="FF0000"/>
          <w:spacing w:val="0"/>
          <w:position w:val="0"/>
          <w:sz w:val="22"/>
          <w:shd w:fill="auto" w:val="clear"/>
        </w:rPr>
        <w:t xml:space="preserve">Note: Deadline is 30 November 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num w:numId="13">
    <w:abstractNumId w:val="228"/>
  </w:num>
  <w:num w:numId="15">
    <w:abstractNumId w:val="222"/>
  </w:num>
  <w:num w:numId="17">
    <w:abstractNumId w:val="216"/>
  </w:num>
  <w:num w:numId="19">
    <w:abstractNumId w:val="210"/>
  </w:num>
  <w:num w:numId="21">
    <w:abstractNumId w:val="204"/>
  </w:num>
  <w:num w:numId="25">
    <w:abstractNumId w:val="198"/>
  </w:num>
  <w:num w:numId="27">
    <w:abstractNumId w:val="192"/>
  </w:num>
  <w:num w:numId="29">
    <w:abstractNumId w:val="186"/>
  </w:num>
  <w:num w:numId="31">
    <w:abstractNumId w:val="180"/>
  </w:num>
  <w:num w:numId="33">
    <w:abstractNumId w:val="174"/>
  </w:num>
  <w:num w:numId="35">
    <w:abstractNumId w:val="168"/>
  </w:num>
  <w:num w:numId="41">
    <w:abstractNumId w:val="162"/>
  </w:num>
  <w:num w:numId="44">
    <w:abstractNumId w:val="156"/>
  </w:num>
  <w:num w:numId="56">
    <w:abstractNumId w:val="150"/>
  </w:num>
  <w:num w:numId="91">
    <w:abstractNumId w:val="144"/>
  </w:num>
  <w:num w:numId="93">
    <w:abstractNumId w:val="138"/>
  </w:num>
  <w:num w:numId="95">
    <w:abstractNumId w:val="132"/>
  </w:num>
  <w:num w:numId="105">
    <w:abstractNumId w:val="126"/>
  </w:num>
  <w:num w:numId="107">
    <w:abstractNumId w:val="120"/>
  </w:num>
  <w:num w:numId="110">
    <w:abstractNumId w:val="114"/>
  </w:num>
  <w:num w:numId="124">
    <w:abstractNumId w:val="108"/>
  </w:num>
  <w:num w:numId="130">
    <w:abstractNumId w:val="102"/>
  </w:num>
  <w:num w:numId="135">
    <w:abstractNumId w:val="96"/>
  </w:num>
  <w:num w:numId="140">
    <w:abstractNumId w:val="90"/>
  </w:num>
  <w:num w:numId="145">
    <w:abstractNumId w:val="84"/>
  </w:num>
  <w:num w:numId="150">
    <w:abstractNumId w:val="78"/>
  </w:num>
  <w:num w:numId="172">
    <w:abstractNumId w:val="72"/>
  </w:num>
  <w:num w:numId="176">
    <w:abstractNumId w:val="66"/>
  </w:num>
  <w:num w:numId="180">
    <w:abstractNumId w:val="60"/>
  </w:num>
  <w:num w:numId="189">
    <w:abstractNumId w:val="54"/>
  </w:num>
  <w:num w:numId="209">
    <w:abstractNumId w:val="48"/>
  </w:num>
  <w:num w:numId="215">
    <w:abstractNumId w:val="42"/>
  </w:num>
  <w:num w:numId="226">
    <w:abstractNumId w:val="36"/>
  </w:num>
  <w:num w:numId="229">
    <w:abstractNumId w:val="30"/>
  </w:num>
  <w:num w:numId="232">
    <w:abstractNumId w:val="24"/>
  </w:num>
  <w:num w:numId="235">
    <w:abstractNumId w:val="18"/>
  </w:num>
  <w:num w:numId="237">
    <w:abstractNumId w:val="12"/>
  </w:num>
  <w:num w:numId="239">
    <w:abstractNumId w:val="6"/>
  </w:num>
  <w:num w:numId="24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meatindustrytrust.co.za/" Id="docRId2" Type="http://schemas.openxmlformats.org/officeDocument/2006/relationships/hyperlink" /><Relationship Target="styles.xml" Id="docRId4" Type="http://schemas.openxmlformats.org/officeDocument/2006/relationships/styles" /></Relationships>
</file>